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5E" w:rsidRDefault="00DF125E" w:rsidP="00DF125E">
      <w:pPr>
        <w:pStyle w:val="NormalWeb"/>
        <w:spacing w:before="0" w:beforeAutospacing="0" w:after="0" w:afterAutospacing="0" w:line="480" w:lineRule="auto"/>
      </w:pPr>
      <w:r>
        <w:rPr>
          <w:color w:val="000000"/>
        </w:rPr>
        <w:t>Evelina Pimentel  </w:t>
      </w:r>
    </w:p>
    <w:p w:rsidR="00DF125E" w:rsidRDefault="00DF125E" w:rsidP="00DF125E">
      <w:pPr>
        <w:pStyle w:val="NormalWeb"/>
        <w:spacing w:before="0" w:beforeAutospacing="0" w:after="0" w:afterAutospacing="0" w:line="480" w:lineRule="auto"/>
      </w:pPr>
      <w:r>
        <w:rPr>
          <w:color w:val="000000"/>
        </w:rPr>
        <w:t xml:space="preserve">Ms. </w:t>
      </w:r>
      <w:proofErr w:type="spellStart"/>
      <w:r>
        <w:rPr>
          <w:color w:val="000000"/>
        </w:rPr>
        <w:t>Galassi</w:t>
      </w:r>
      <w:proofErr w:type="spellEnd"/>
    </w:p>
    <w:p w:rsidR="00DF125E" w:rsidRDefault="00DF125E" w:rsidP="00DF125E">
      <w:pPr>
        <w:pStyle w:val="NormalWeb"/>
        <w:spacing w:before="0" w:beforeAutospacing="0" w:after="0" w:afterAutospacing="0" w:line="480" w:lineRule="auto"/>
      </w:pPr>
      <w:r>
        <w:rPr>
          <w:color w:val="000000"/>
        </w:rPr>
        <w:t xml:space="preserve">LWS - 3rd Period </w:t>
      </w:r>
    </w:p>
    <w:p w:rsidR="00DF125E" w:rsidRPr="00DF125E" w:rsidRDefault="00DF125E" w:rsidP="00DF125E">
      <w:pPr>
        <w:pStyle w:val="NormalWeb"/>
        <w:spacing w:before="0" w:beforeAutospacing="0" w:after="0" w:afterAutospacing="0" w:line="480" w:lineRule="auto"/>
      </w:pPr>
      <w:r>
        <w:rPr>
          <w:color w:val="000000"/>
        </w:rPr>
        <w:t>15 December, 2017</w:t>
      </w:r>
    </w:p>
    <w:p w:rsidR="00DF125E" w:rsidRDefault="00DF125E" w:rsidP="00DF125E">
      <w:pPr>
        <w:pStyle w:val="NormalWeb"/>
        <w:spacing w:before="0" w:beforeAutospacing="0" w:after="0" w:afterAutospacing="0" w:line="480" w:lineRule="auto"/>
        <w:ind w:firstLine="720"/>
        <w:jc w:val="center"/>
      </w:pPr>
      <w:bookmarkStart w:id="0" w:name="_GoBack"/>
      <w:bookmarkEnd w:id="0"/>
      <w:r>
        <w:rPr>
          <w:color w:val="000000"/>
        </w:rPr>
        <w:t xml:space="preserve">Reflection </w:t>
      </w:r>
    </w:p>
    <w:p w:rsidR="00DF125E" w:rsidRDefault="00DF125E" w:rsidP="00DF125E">
      <w:pPr>
        <w:pStyle w:val="NormalWeb"/>
        <w:spacing w:before="0" w:beforeAutospacing="0" w:after="0" w:afterAutospacing="0" w:line="480" w:lineRule="auto"/>
        <w:ind w:firstLine="720"/>
      </w:pPr>
      <w:r>
        <w:rPr>
          <w:color w:val="000000"/>
        </w:rPr>
        <w:t xml:space="preserve">In my Social Change Project, I was part of finance and helped plan our big bake sale at St. Augustine Catholic Church. When girls would be out sick or giving tours, I was there to fill in and do their work. I would go out of the box and think about if certain things happened if something failed. I helped girls keep a positive mind if something went wrong during the project. I made sure that each and </w:t>
      </w:r>
      <w:proofErr w:type="spellStart"/>
      <w:proofErr w:type="gramStart"/>
      <w:r>
        <w:rPr>
          <w:color w:val="000000"/>
        </w:rPr>
        <w:t>everyone</w:t>
      </w:r>
      <w:proofErr w:type="spellEnd"/>
      <w:proofErr w:type="gramEnd"/>
      <w:r>
        <w:rPr>
          <w:color w:val="000000"/>
        </w:rPr>
        <w:t xml:space="preserve"> of us still kept the same vision we made back in September/October. </w:t>
      </w:r>
    </w:p>
    <w:p w:rsidR="00DF125E" w:rsidRDefault="00DF125E" w:rsidP="00DF125E">
      <w:pPr>
        <w:pStyle w:val="NormalWeb"/>
        <w:spacing w:before="0" w:beforeAutospacing="0" w:after="0" w:afterAutospacing="0" w:line="480" w:lineRule="auto"/>
        <w:ind w:firstLine="720"/>
      </w:pPr>
      <w:r>
        <w:rPr>
          <w:color w:val="000000"/>
        </w:rPr>
        <w:t xml:space="preserve">I believe that Inspire the Shared Vision was the most useful for my group. In order to achieve our goal, we must share what our visions are and go from </w:t>
      </w:r>
      <w:proofErr w:type="spellStart"/>
      <w:r>
        <w:rPr>
          <w:color w:val="000000"/>
        </w:rPr>
        <w:t>their</w:t>
      </w:r>
      <w:proofErr w:type="spellEnd"/>
      <w:r>
        <w:rPr>
          <w:color w:val="000000"/>
        </w:rPr>
        <w:t>. If we all ended up with totally different visions, we would have to start all over by brainstorming how we can make the visions into one.  </w:t>
      </w:r>
    </w:p>
    <w:p w:rsidR="00DF125E" w:rsidRDefault="00DF125E" w:rsidP="00DF125E">
      <w:pPr>
        <w:pStyle w:val="NormalWeb"/>
        <w:spacing w:before="0" w:beforeAutospacing="0" w:after="0" w:afterAutospacing="0" w:line="480" w:lineRule="auto"/>
        <w:ind w:firstLine="720"/>
      </w:pPr>
      <w:r>
        <w:rPr>
          <w:color w:val="000000"/>
        </w:rPr>
        <w:t xml:space="preserve">I do not see my Social Justice problem as a problem anymore. I believe the girls and I have made our vision come true. We were once a group that want to visit Summerhouse and help end loneliness and share our love for these people and ended up as a group that helped raise money for Summerhouse so they can expand as an organization. With the money we earned from our bake sale, we bought Summerhouse a new shredder for their shredding business. In this way, were able to incorporate more young adults into their program. Throughout our entire project, we raised awareness, respected others, and educated our community about respect. This helped Summerhouse blossom and their mission to spread. </w:t>
      </w:r>
    </w:p>
    <w:p w:rsidR="00DF125E" w:rsidRDefault="00DF125E" w:rsidP="00DF125E">
      <w:pPr>
        <w:pStyle w:val="NormalWeb"/>
        <w:spacing w:before="0" w:beforeAutospacing="0" w:after="0" w:afterAutospacing="0" w:line="480" w:lineRule="auto"/>
        <w:ind w:firstLine="720"/>
      </w:pPr>
      <w:r>
        <w:rPr>
          <w:color w:val="000000"/>
        </w:rPr>
        <w:lastRenderedPageBreak/>
        <w:t xml:space="preserve">The research and project involvement changed the way I viewed the area of CST in big way. I have been learning about CST in my Theology IV class, so I already have a sense of what it is and why we have them. Before my project, I only thought of CST as a rule book that helped understand why we should help the poor and treat everything in this world with respect. While I was working with my team in this project, it taught me how we should not only help the poor, but we must help every single person in this world no matter what their race, age, gender, or disability is. God created us in His own image and likeness and it is our right to respect everyone with love and respect. When we do so, we are making God happy because we </w:t>
      </w:r>
      <w:proofErr w:type="gramStart"/>
      <w:r>
        <w:rPr>
          <w:color w:val="000000"/>
        </w:rPr>
        <w:t>are loving</w:t>
      </w:r>
      <w:proofErr w:type="gramEnd"/>
      <w:r>
        <w:rPr>
          <w:color w:val="000000"/>
        </w:rPr>
        <w:t xml:space="preserve"> others as would want to be loved. Everyone has rights and a </w:t>
      </w:r>
      <w:proofErr w:type="gramStart"/>
      <w:r>
        <w:rPr>
          <w:color w:val="000000"/>
        </w:rPr>
        <w:t>dignity,</w:t>
      </w:r>
      <w:proofErr w:type="gramEnd"/>
      <w:r>
        <w:rPr>
          <w:color w:val="000000"/>
        </w:rPr>
        <w:t xml:space="preserve"> therefore, we must treat them with respect. If my project continued and expanded, I see job opportunities expanding. I see people raising money to help make Summerhouse bigger, which will invite even more young adults to join and have a place where they know they will be treated as normal people and love. </w:t>
      </w:r>
    </w:p>
    <w:p w:rsidR="00B12180" w:rsidRDefault="00B12180"/>
    <w:sectPr w:rsidR="00B1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5E"/>
    <w:rsid w:val="00B12180"/>
    <w:rsid w:val="00D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2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2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7827">
      <w:bodyDiv w:val="1"/>
      <w:marLeft w:val="0"/>
      <w:marRight w:val="0"/>
      <w:marTop w:val="0"/>
      <w:marBottom w:val="0"/>
      <w:divBdr>
        <w:top w:val="none" w:sz="0" w:space="0" w:color="auto"/>
        <w:left w:val="none" w:sz="0" w:space="0" w:color="auto"/>
        <w:bottom w:val="none" w:sz="0" w:space="0" w:color="auto"/>
        <w:right w:val="none" w:sz="0" w:space="0" w:color="auto"/>
      </w:divBdr>
    </w:div>
    <w:div w:id="13512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2277</Characters>
  <Application>Microsoft Office Word</Application>
  <DocSecurity>0</DocSecurity>
  <Lines>18</Lines>
  <Paragraphs>5</Paragraphs>
  <ScaleCrop>false</ScaleCrop>
  <Company>Hewlett-Packard</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1</cp:revision>
  <dcterms:created xsi:type="dcterms:W3CDTF">2017-12-13T04:44:00Z</dcterms:created>
  <dcterms:modified xsi:type="dcterms:W3CDTF">2017-12-13T04:46:00Z</dcterms:modified>
</cp:coreProperties>
</file>